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32"/>
        </w:rPr>
      </w:pPr>
      <w:r>
        <w:rPr>
          <w:rFonts w:hint="eastAsia"/>
          <w:sz w:val="13"/>
          <w:szCs w:val="13"/>
        </w:rPr>
        <w:t xml:space="preserve"> </w:t>
      </w:r>
      <w:r>
        <w:rPr>
          <w:rFonts w:hint="eastAsia"/>
          <w:sz w:val="13"/>
          <w:szCs w:val="13"/>
          <w:lang w:val="en-US" w:eastAsia="zh-CN"/>
        </w:rPr>
        <w:t xml:space="preserve"> </w:t>
      </w:r>
      <w:r>
        <w:rPr>
          <w:sz w:val="32"/>
        </w:rPr>
        <w:t>内蒙古医科大学附属医院临床试验项目立项</w:t>
      </w:r>
      <w:r>
        <w:rPr>
          <w:rFonts w:hint="eastAsia"/>
          <w:sz w:val="32"/>
        </w:rPr>
        <w:t>批件</w:t>
      </w:r>
    </w:p>
    <w:p>
      <w:pPr>
        <w:rPr>
          <w:rFonts w:hint="eastAsia"/>
        </w:rPr>
      </w:pPr>
      <w:r>
        <w:rPr>
          <w:rFonts w:hint="eastAsia"/>
        </w:rPr>
        <w:t>表格编号：NYFY-LXSP-01-</w:t>
      </w:r>
      <w:r>
        <w:rPr>
          <w:rFonts w:hint="eastAsia" w:eastAsia="宋体"/>
          <w:lang w:val="en-US" w:eastAsia="zh-CN"/>
        </w:rPr>
        <w:t>6</w:t>
      </w:r>
      <w:r>
        <w:rPr>
          <w:rFonts w:hint="eastAsia"/>
        </w:rPr>
        <w:t xml:space="preserve">                           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 xml:space="preserve">第（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）号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102"/>
        <w:gridCol w:w="1088"/>
        <w:gridCol w:w="847"/>
        <w:gridCol w:w="1560"/>
        <w:gridCol w:w="1358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会议日期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会议地点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机构办会议室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2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2190" w:type="dxa"/>
            <w:gridSpan w:val="2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期别</w:t>
            </w:r>
          </w:p>
        </w:tc>
        <w:tc>
          <w:tcPr>
            <w:tcW w:w="2622" w:type="dxa"/>
            <w:gridSpan w:val="2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试验科室</w:t>
            </w:r>
          </w:p>
        </w:tc>
        <w:tc>
          <w:tcPr>
            <w:tcW w:w="2190" w:type="dxa"/>
            <w:gridSpan w:val="2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07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主要研究者姓名及职称</w:t>
            </w:r>
          </w:p>
        </w:tc>
        <w:tc>
          <w:tcPr>
            <w:tcW w:w="2622" w:type="dxa"/>
            <w:gridSpan w:val="2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宋体"/>
                <w:lang w:val="en-US" w:eastAsia="zh-CN"/>
              </w:rPr>
              <w:t>NMPA</w:t>
            </w:r>
            <w:r>
              <w:rPr>
                <w:rFonts w:hint="eastAsia"/>
              </w:rPr>
              <w:t>批件</w:t>
            </w:r>
          </w:p>
        </w:tc>
        <w:tc>
          <w:tcPr>
            <w:tcW w:w="7219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申办方</w:t>
            </w:r>
          </w:p>
        </w:tc>
        <w:tc>
          <w:tcPr>
            <w:tcW w:w="7219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知情同意书</w:t>
            </w:r>
          </w:p>
        </w:tc>
        <w:tc>
          <w:tcPr>
            <w:tcW w:w="7219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方案</w:t>
            </w:r>
          </w:p>
        </w:tc>
        <w:tc>
          <w:tcPr>
            <w:tcW w:w="7219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病例报告表</w:t>
            </w:r>
          </w:p>
        </w:tc>
        <w:tc>
          <w:tcPr>
            <w:tcW w:w="7219" w:type="dxa"/>
            <w:gridSpan w:val="6"/>
            <w:noWrap w:val="0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成员构成</w:t>
            </w:r>
          </w:p>
        </w:tc>
        <w:tc>
          <w:tcPr>
            <w:tcW w:w="110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参加人员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科室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机构办管理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机构办管理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院办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纪检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伦理委员会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药物管理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358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质量控制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资料管理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信息管理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样本管理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center" w:pos="702"/>
              </w:tabs>
              <w:jc w:val="left"/>
              <w:rPr>
                <w:rFonts w:hint="eastAsia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专业科室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center" w:pos="702"/>
              </w:tabs>
              <w:jc w:val="left"/>
              <w:rPr>
                <w:rFonts w:hint="eastAsia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专业科室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center" w:pos="702"/>
              </w:tabs>
              <w:jc w:val="left"/>
              <w:rPr>
                <w:rFonts w:hint="eastAsia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检验科及相关检查科室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center" w:pos="702"/>
              </w:tabs>
              <w:jc w:val="left"/>
              <w:rPr>
                <w:rFonts w:hint="eastAsia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机构审评综合意见：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本机构于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日对上述试验研究资料及科室情况进行汇报及讨论，</w:t>
            </w:r>
            <w:r>
              <w:rPr>
                <w:rFonts w:hint="eastAsia"/>
                <w:lang w:eastAsia="zh-CN"/>
              </w:rPr>
              <w:t>根据试验</w:t>
            </w:r>
            <w:r>
              <w:rPr>
                <w:rFonts w:hint="eastAsia"/>
              </w:rPr>
              <w:t>资料及试验承接科室情况</w:t>
            </w:r>
            <w:r>
              <w:rPr>
                <w:rFonts w:hint="eastAsia"/>
                <w:lang w:eastAsia="zh-CN"/>
              </w:rPr>
              <w:t>及是否</w:t>
            </w:r>
            <w:r>
              <w:rPr>
                <w:rFonts w:hint="eastAsia"/>
              </w:rPr>
              <w:t>符合GCP原则</w:t>
            </w:r>
            <w:r>
              <w:rPr>
                <w:rFonts w:hint="eastAsia"/>
                <w:lang w:eastAsia="zh-CN"/>
              </w:rPr>
              <w:t>进行审批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CN"/>
              </w:rPr>
              <w:t>结论如下：</w:t>
            </w:r>
          </w:p>
          <w:p/>
          <w:p>
            <w:pPr>
              <w:ind w:firstLine="630" w:firstLineChars="300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</w:rPr>
              <w:instrText xml:space="preserve"> FORMCHECKBOX </w:instrText>
            </w:r>
            <w:r>
              <w:rPr>
                <w:rFonts w:hint="eastAsia" w:ascii="宋体" w:hAnsi="宋体"/>
              </w:rPr>
              <w:fldChar w:fldCharType="separate"/>
            </w:r>
            <w:r>
              <w:rPr>
                <w:rFonts w:hint="eastAsia" w:ascii="宋体" w:hAnsi="宋体"/>
              </w:rPr>
              <w:fldChar w:fldCharType="end"/>
            </w:r>
            <w:r>
              <w:rPr>
                <w:rFonts w:hint="eastAsia" w:ascii="宋体" w:hAnsi="宋体"/>
              </w:rPr>
              <w:t xml:space="preserve"> 同意立项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</w:rPr>
              <w:instrText xml:space="preserve"> FORMCHECKBOX </w:instrText>
            </w:r>
            <w:r>
              <w:rPr>
                <w:rFonts w:hint="eastAsia" w:ascii="宋体" w:hAnsi="宋体"/>
              </w:rPr>
              <w:fldChar w:fldCharType="separate"/>
            </w:r>
            <w:r>
              <w:rPr>
                <w:rFonts w:hint="eastAsia" w:ascii="宋体" w:hAnsi="宋体"/>
              </w:rPr>
              <w:fldChar w:fldCharType="end"/>
            </w:r>
            <w:r>
              <w:rPr>
                <w:rFonts w:hint="eastAsia" w:ascii="宋体" w:hAnsi="宋体"/>
              </w:rPr>
              <w:t xml:space="preserve"> 不同意立项 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</w:rPr>
              <w:instrText xml:space="preserve"> FORMCHECKBOX </w:instrText>
            </w:r>
            <w:r>
              <w:rPr>
                <w:rFonts w:hint="eastAsia" w:ascii="宋体" w:hAnsi="宋体"/>
              </w:rPr>
              <w:fldChar w:fldCharType="separate"/>
            </w:r>
            <w:r>
              <w:rPr>
                <w:rFonts w:hint="eastAsia" w:ascii="宋体" w:hAnsi="宋体"/>
              </w:rPr>
              <w:fldChar w:fldCharType="end"/>
            </w:r>
            <w:r>
              <w:rPr>
                <w:rFonts w:hint="eastAsia" w:ascii="宋体" w:hAnsi="宋体"/>
              </w:rPr>
              <w:t>其他，</w:t>
            </w:r>
            <w:r>
              <w:rPr>
                <w:rFonts w:hint="eastAsia" w:ascii="宋体" w:hAnsi="宋体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/>
              </w:rPr>
              <w:t>盖章</w:t>
            </w:r>
            <w:r>
              <w:rPr>
                <w:rFonts w:hint="eastAsia" w:ascii="宋体" w:hAnsi="宋体" w:eastAsia="宋体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注：上述资料经机构立项批准后递交伦理委员会，如有修改需立即递交药物临床试验机构办公室存档（电话/传真：0471-</w:t>
            </w:r>
            <w:r>
              <w:rPr>
                <w:rFonts w:hint="eastAsia"/>
                <w:lang w:val="en-US" w:eastAsia="zh-CN"/>
              </w:rPr>
              <w:t>3451605/3451608</w:t>
            </w:r>
            <w:r>
              <w:rPr>
                <w:rFonts w:hint="eastAsia"/>
              </w:rPr>
              <w:t>）。</w:t>
            </w:r>
          </w:p>
        </w:tc>
      </w:tr>
    </w:tbl>
    <w:p>
      <w:pPr>
        <w:ind w:right="-313" w:rightChars="-149"/>
        <w:rPr>
          <w:rFonts w:hint="eastAsia"/>
        </w:rPr>
      </w:pPr>
      <w:r>
        <w:rPr>
          <w:rFonts w:hint="eastAsia"/>
          <w:sz w:val="13"/>
          <w:szCs w:val="13"/>
          <w:lang w:eastAsia="zh-CN"/>
        </w:rPr>
        <w:t>备案于机构</w:t>
      </w:r>
      <w:r>
        <w:rPr>
          <w:rFonts w:hint="eastAsia"/>
          <w:sz w:val="13"/>
          <w:szCs w:val="13"/>
          <w:lang w:val="en-US" w:eastAsia="zh-CN"/>
        </w:rPr>
        <w:t>2号楼5楼，</w:t>
      </w:r>
      <w:r>
        <w:rPr>
          <w:rFonts w:hint="eastAsia"/>
          <w:sz w:val="13"/>
          <w:szCs w:val="13"/>
        </w:rPr>
        <w:t>各级药监部门、医院管理部门有权查阅</w:t>
      </w:r>
      <w:r>
        <w:rPr>
          <w:rFonts w:hint="eastAsia"/>
          <w:sz w:val="13"/>
          <w:szCs w:val="13"/>
          <w:lang w:val="en-US" w:eastAsia="zh-CN"/>
        </w:rPr>
        <w:t xml:space="preserve">            </w:t>
      </w:r>
      <w:r>
        <w:rPr>
          <w:rFonts w:hint="eastAsia"/>
          <w:sz w:val="15"/>
          <w:lang w:val="en-US" w:eastAsia="zh-CN"/>
        </w:rPr>
        <w:t xml:space="preserve">         </w:t>
      </w:r>
      <w:r>
        <w:rPr>
          <w:rFonts w:hint="eastAsia"/>
          <w:sz w:val="13"/>
          <w:szCs w:val="13"/>
        </w:rPr>
        <w:t>内蒙古医科大学附属医院药物临床试验机构</w:t>
      </w:r>
      <w:r>
        <w:rPr>
          <w:rFonts w:hint="eastAsia"/>
          <w:sz w:val="13"/>
          <w:szCs w:val="13"/>
          <w:lang w:val="en-US" w:eastAsia="zh-CN"/>
        </w:rPr>
        <w:t>2021</w:t>
      </w:r>
      <w:r>
        <w:rPr>
          <w:rFonts w:hint="eastAsia"/>
          <w:sz w:val="13"/>
          <w:szCs w:val="13"/>
        </w:rPr>
        <w:t>年</w:t>
      </w:r>
      <w:r>
        <w:rPr>
          <w:rFonts w:hint="eastAsia" w:eastAsia="宋体"/>
          <w:sz w:val="13"/>
          <w:szCs w:val="13"/>
          <w:lang w:val="en-US" w:eastAsia="zh-CN"/>
        </w:rPr>
        <w:t>1</w:t>
      </w:r>
      <w:r>
        <w:rPr>
          <w:rFonts w:hint="eastAsia"/>
          <w:sz w:val="13"/>
          <w:szCs w:val="13"/>
        </w:rPr>
        <w:t>月制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2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10ED7"/>
    <w:rsid w:val="02BF591F"/>
    <w:rsid w:val="0A4C3996"/>
    <w:rsid w:val="23542F48"/>
    <w:rsid w:val="30E63E11"/>
    <w:rsid w:val="32691E3A"/>
    <w:rsid w:val="33DA7E6F"/>
    <w:rsid w:val="388B1451"/>
    <w:rsid w:val="4A310ED7"/>
    <w:rsid w:val="67B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Calibri" w:hAnsi="Calibri" w:eastAsia="Calibri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2021-01-27T03:45:00Z</dcterms:created>
  <dc:creator>我想变成一颗树</dc:creator>
  <cp:lastModifiedBy>我想变成一颗树</cp:lastModifiedBy>
  <cp:lastPrinted>2021-01-28T03:12:24Z</cp:lastPrinted>
  <dcterms:modified xsi:type="dcterms:W3CDTF">2021-01-28T03:15:47Z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